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FCA7" w14:textId="636D5AA5" w:rsidR="007D04C9" w:rsidRDefault="00591D05" w:rsidP="00591D05">
      <w:r>
        <w:t>There are times when we cannot or should not make direct amends to certain individuals.  It may be that they have passed away, they would be harmed by us contacting them, or another person would be harmed by us contacting them.  In these situations, we write letters to these individuals or groups of individuals as if we were making direct amends to them in person.  We then read these letters to our sponsors.</w:t>
      </w:r>
    </w:p>
    <w:p w14:paraId="753B65B2" w14:textId="02B9643D" w:rsidR="00591D05" w:rsidRDefault="00591D05" w:rsidP="00591D05"/>
    <w:p w14:paraId="1D473454" w14:textId="3D10201C" w:rsidR="00591D05" w:rsidRDefault="00591D05" w:rsidP="00591D05">
      <w:pPr>
        <w:ind w:left="720"/>
      </w:pPr>
      <w:r>
        <w:t>NOTE:  Amends Letters are almost never used to make amends to our spouse.  Amends Letters are almost always used with individuals that were former acting out partners.</w:t>
      </w:r>
    </w:p>
    <w:p w14:paraId="4D43B21A" w14:textId="39146EFB" w:rsidR="00591D05" w:rsidRDefault="00591D05" w:rsidP="00591D05"/>
    <w:p w14:paraId="5FF25D5C" w14:textId="00DF00AE" w:rsidR="00591D05" w:rsidRDefault="00591D05" w:rsidP="00591D05">
      <w:r>
        <w:t>Date</w:t>
      </w:r>
    </w:p>
    <w:p w14:paraId="67D2EE04" w14:textId="22020BFC" w:rsidR="00591D05" w:rsidRDefault="00591D05" w:rsidP="00591D05"/>
    <w:p w14:paraId="4392980A" w14:textId="0629CDA9" w:rsidR="00591D05" w:rsidRDefault="00591D05" w:rsidP="00591D05">
      <w:r>
        <w:t>Dear ___________,</w:t>
      </w:r>
    </w:p>
    <w:p w14:paraId="0CC37396" w14:textId="41360064" w:rsidR="00591D05" w:rsidRDefault="00591D05" w:rsidP="00591D05"/>
    <w:p w14:paraId="41E63287" w14:textId="462A09AE" w:rsidR="00591D05" w:rsidRDefault="00591D05" w:rsidP="00591D05"/>
    <w:p w14:paraId="55C2435B" w14:textId="189EF086" w:rsidR="00591D05" w:rsidRDefault="00591D05" w:rsidP="00591D05"/>
    <w:p w14:paraId="247DFED3" w14:textId="10A5BCB2" w:rsidR="00591D05" w:rsidRDefault="00591D05" w:rsidP="00591D05"/>
    <w:p w14:paraId="4144BC8D" w14:textId="0502366E" w:rsidR="00591D05" w:rsidRDefault="00591D05" w:rsidP="00591D05"/>
    <w:p w14:paraId="40EEDF32" w14:textId="26F554B6" w:rsidR="00591D05" w:rsidRDefault="00591D05" w:rsidP="00591D05"/>
    <w:p w14:paraId="2CBF91E6" w14:textId="4C4CFED8" w:rsidR="00591D05" w:rsidRDefault="00591D05" w:rsidP="00591D05"/>
    <w:p w14:paraId="40D97996" w14:textId="721A5684" w:rsidR="00591D05" w:rsidRDefault="00591D05" w:rsidP="00591D05"/>
    <w:p w14:paraId="7775FCC9" w14:textId="046FAE86" w:rsidR="00591D05" w:rsidRDefault="00591D05" w:rsidP="00591D05"/>
    <w:p w14:paraId="4B86F5C3" w14:textId="05D873AD" w:rsidR="00591D05" w:rsidRDefault="00591D05" w:rsidP="00591D05">
      <w:r>
        <w:t>Sincerely,</w:t>
      </w:r>
    </w:p>
    <w:p w14:paraId="5BDA7063" w14:textId="66167D2C" w:rsidR="00591D05" w:rsidRDefault="00591D05" w:rsidP="00591D05"/>
    <w:p w14:paraId="07CD00D1" w14:textId="6C17ADA4" w:rsidR="00591D05" w:rsidRDefault="00591D05" w:rsidP="00591D05">
      <w:r>
        <w:t>Your name</w:t>
      </w:r>
    </w:p>
    <w:p w14:paraId="5C53E6F9" w14:textId="19D0C2DD" w:rsidR="00591D05" w:rsidRDefault="00591D05" w:rsidP="00591D05"/>
    <w:p w14:paraId="78D05B0B" w14:textId="6C41AF20" w:rsidR="00591D05" w:rsidRDefault="00591D05" w:rsidP="00591D05"/>
    <w:p w14:paraId="2EE861D3" w14:textId="23FDB797" w:rsidR="00591D05" w:rsidRDefault="00591D05" w:rsidP="00591D05"/>
    <w:p w14:paraId="5778F0D3" w14:textId="55BBA7BE" w:rsidR="00591D05" w:rsidRDefault="00591D05" w:rsidP="00591D05"/>
    <w:p w14:paraId="1B1EFCBE" w14:textId="0ED2BAE6" w:rsidR="00591D05" w:rsidRDefault="00591D05" w:rsidP="00591D05"/>
    <w:p w14:paraId="4558D409" w14:textId="7BCB25DF" w:rsidR="00591D05" w:rsidRDefault="00591D05" w:rsidP="00591D05"/>
    <w:p w14:paraId="3B78DC97" w14:textId="26B35B02" w:rsidR="00591D05" w:rsidRDefault="00591D05" w:rsidP="00591D05"/>
    <w:p w14:paraId="49B72083" w14:textId="116711B1" w:rsidR="00591D05" w:rsidRDefault="00591D05" w:rsidP="00591D05"/>
    <w:p w14:paraId="3A1E6D72" w14:textId="3C598675" w:rsidR="00591D05" w:rsidRDefault="00591D05" w:rsidP="00591D05"/>
    <w:p w14:paraId="5187FA63" w14:textId="689D9788" w:rsidR="00591D05" w:rsidRDefault="00591D05" w:rsidP="00591D05"/>
    <w:p w14:paraId="00CB2802" w14:textId="77777777" w:rsidR="00591D05" w:rsidRPr="00591D05" w:rsidRDefault="00591D05" w:rsidP="00591D05"/>
    <w:sectPr w:rsidR="00591D05" w:rsidRPr="00591D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0308" w14:textId="77777777" w:rsidR="000F2823" w:rsidRDefault="000F2823" w:rsidP="00591D05">
      <w:r>
        <w:separator/>
      </w:r>
    </w:p>
  </w:endnote>
  <w:endnote w:type="continuationSeparator" w:id="0">
    <w:p w14:paraId="49F60918" w14:textId="77777777" w:rsidR="000F2823" w:rsidRDefault="000F2823" w:rsidP="0059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353941"/>
      <w:docPartObj>
        <w:docPartGallery w:val="Page Numbers (Bottom of Page)"/>
        <w:docPartUnique/>
      </w:docPartObj>
    </w:sdtPr>
    <w:sdtContent>
      <w:p w14:paraId="0EDF7E09" w14:textId="37C1D612" w:rsidR="00591D05" w:rsidRDefault="00591D05"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1D30A2" w14:textId="77777777" w:rsidR="00591D05" w:rsidRDefault="00591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84492"/>
      <w:docPartObj>
        <w:docPartGallery w:val="Page Numbers (Bottom of Page)"/>
        <w:docPartUnique/>
      </w:docPartObj>
    </w:sdtPr>
    <w:sdtContent>
      <w:p w14:paraId="3551A372" w14:textId="4E607F06" w:rsidR="00591D05" w:rsidRDefault="00591D05"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DA49E5" w14:textId="77777777" w:rsidR="00591D05" w:rsidRDefault="00591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E475" w14:textId="77777777" w:rsidR="00591D05" w:rsidRDefault="0059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49B9" w14:textId="77777777" w:rsidR="000F2823" w:rsidRDefault="000F2823" w:rsidP="00591D05">
      <w:r>
        <w:separator/>
      </w:r>
    </w:p>
  </w:footnote>
  <w:footnote w:type="continuationSeparator" w:id="0">
    <w:p w14:paraId="4FA60FC1" w14:textId="77777777" w:rsidR="000F2823" w:rsidRDefault="000F2823" w:rsidP="0059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7139" w14:textId="14339E6F" w:rsidR="00591D05" w:rsidRDefault="00591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AE75" w14:textId="16941B12" w:rsidR="00591D05" w:rsidRPr="00591D05" w:rsidRDefault="00CB731A" w:rsidP="00591D05">
    <w:pPr>
      <w:rPr>
        <w:b/>
        <w:bCs/>
      </w:rPr>
    </w:pPr>
    <w:r>
      <w:rPr>
        <w:b/>
        <w:bCs/>
        <w:noProof/>
      </w:rPr>
      <w:drawing>
        <wp:anchor distT="0" distB="0" distL="114300" distR="114300" simplePos="0" relativeHeight="251659264" behindDoc="1" locked="0" layoutInCell="1" allowOverlap="1" wp14:anchorId="1F53CC5B" wp14:editId="2FBBBEF5">
          <wp:simplePos x="0" y="0"/>
          <wp:positionH relativeFrom="margin">
            <wp:align>right</wp:align>
          </wp:positionH>
          <wp:positionV relativeFrom="paragraph">
            <wp:posOffset>-90724</wp:posOffset>
          </wp:positionV>
          <wp:extent cx="1009012" cy="547289"/>
          <wp:effectExtent l="0" t="0" r="0" b="5715"/>
          <wp:wrapNone/>
          <wp:docPr id="516216195"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16195"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012" cy="547289"/>
                  </a:xfrm>
                  <a:prstGeom prst="rect">
                    <a:avLst/>
                  </a:prstGeom>
                </pic:spPr>
              </pic:pic>
            </a:graphicData>
          </a:graphic>
          <wp14:sizeRelH relativeFrom="margin">
            <wp14:pctWidth>0</wp14:pctWidth>
          </wp14:sizeRelH>
          <wp14:sizeRelV relativeFrom="margin">
            <wp14:pctHeight>0</wp14:pctHeight>
          </wp14:sizeRelV>
        </wp:anchor>
      </w:drawing>
    </w:r>
    <w:r w:rsidR="00591D05" w:rsidRPr="00591D05">
      <w:rPr>
        <w:b/>
        <w:bCs/>
      </w:rPr>
      <w:t>Exercise S9-2 Amends Letters</w:t>
    </w:r>
  </w:p>
  <w:p w14:paraId="57094F52" w14:textId="77777777" w:rsidR="00591D05" w:rsidRDefault="00591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BB95" w14:textId="47CCBB20" w:rsidR="00591D05" w:rsidRDefault="00591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C9"/>
    <w:rsid w:val="000F2823"/>
    <w:rsid w:val="00591D05"/>
    <w:rsid w:val="007D04C9"/>
    <w:rsid w:val="00B60616"/>
    <w:rsid w:val="00CB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784B"/>
  <w15:chartTrackingRefBased/>
  <w15:docId w15:val="{AFAD4805-6ABB-F94B-B10B-66C9CB0C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05"/>
    <w:pPr>
      <w:tabs>
        <w:tab w:val="center" w:pos="4680"/>
        <w:tab w:val="right" w:pos="9360"/>
      </w:tabs>
    </w:pPr>
  </w:style>
  <w:style w:type="character" w:customStyle="1" w:styleId="HeaderChar">
    <w:name w:val="Header Char"/>
    <w:basedOn w:val="DefaultParagraphFont"/>
    <w:link w:val="Header"/>
    <w:uiPriority w:val="99"/>
    <w:rsid w:val="00591D05"/>
  </w:style>
  <w:style w:type="paragraph" w:styleId="Footer">
    <w:name w:val="footer"/>
    <w:basedOn w:val="Normal"/>
    <w:link w:val="FooterChar"/>
    <w:uiPriority w:val="99"/>
    <w:unhideWhenUsed/>
    <w:rsid w:val="00591D05"/>
    <w:pPr>
      <w:tabs>
        <w:tab w:val="center" w:pos="4680"/>
        <w:tab w:val="right" w:pos="9360"/>
      </w:tabs>
    </w:pPr>
  </w:style>
  <w:style w:type="character" w:customStyle="1" w:styleId="FooterChar">
    <w:name w:val="Footer Char"/>
    <w:basedOn w:val="DefaultParagraphFont"/>
    <w:link w:val="Footer"/>
    <w:uiPriority w:val="99"/>
    <w:rsid w:val="00591D05"/>
  </w:style>
  <w:style w:type="character" w:styleId="PageNumber">
    <w:name w:val="page number"/>
    <w:basedOn w:val="DefaultParagraphFont"/>
    <w:uiPriority w:val="99"/>
    <w:semiHidden/>
    <w:unhideWhenUsed/>
    <w:rsid w:val="0059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3</cp:revision>
  <dcterms:created xsi:type="dcterms:W3CDTF">2023-03-11T13:48:00Z</dcterms:created>
  <dcterms:modified xsi:type="dcterms:W3CDTF">2023-04-21T20:55:00Z</dcterms:modified>
</cp:coreProperties>
</file>